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2F98E" w14:textId="36B92889" w:rsidR="00E63947" w:rsidRPr="00AA13F9" w:rsidRDefault="00E63947" w:rsidP="00E63947">
      <w:pPr>
        <w:jc w:val="center"/>
        <w:rPr>
          <w:b/>
          <w:sz w:val="36"/>
          <w:szCs w:val="36"/>
        </w:rPr>
      </w:pPr>
      <w:r w:rsidRPr="00AA13F9">
        <w:rPr>
          <w:b/>
          <w:sz w:val="36"/>
          <w:szCs w:val="36"/>
        </w:rPr>
        <w:t>AP World History</w:t>
      </w:r>
    </w:p>
    <w:p w14:paraId="0187183A" w14:textId="7854E3D6" w:rsidR="00E63947" w:rsidRPr="00AA13F9" w:rsidRDefault="00E63947" w:rsidP="00E63947">
      <w:pPr>
        <w:jc w:val="center"/>
        <w:rPr>
          <w:b/>
          <w:sz w:val="36"/>
          <w:szCs w:val="36"/>
        </w:rPr>
      </w:pPr>
      <w:r w:rsidRPr="00AA13F9">
        <w:rPr>
          <w:b/>
          <w:sz w:val="36"/>
          <w:szCs w:val="36"/>
        </w:rPr>
        <w:t>Unit 3</w:t>
      </w:r>
    </w:p>
    <w:p w14:paraId="79D65539" w14:textId="6BB58CC3" w:rsidR="00E269E1" w:rsidRPr="00AA13F9" w:rsidRDefault="00E63947" w:rsidP="00E63947">
      <w:pPr>
        <w:jc w:val="center"/>
        <w:rPr>
          <w:b/>
          <w:sz w:val="36"/>
          <w:szCs w:val="36"/>
        </w:rPr>
      </w:pPr>
      <w:r w:rsidRPr="00AA13F9">
        <w:rPr>
          <w:b/>
          <w:sz w:val="36"/>
          <w:szCs w:val="36"/>
        </w:rPr>
        <w:t>Assignment Sheet</w:t>
      </w:r>
    </w:p>
    <w:p w14:paraId="2EE61724" w14:textId="4C12951F" w:rsidR="00E63947" w:rsidRDefault="00E63947" w:rsidP="00E63947">
      <w:pPr>
        <w:jc w:val="center"/>
        <w:rPr>
          <w:sz w:val="36"/>
          <w:szCs w:val="36"/>
        </w:rPr>
      </w:pPr>
    </w:p>
    <w:p w14:paraId="61D43FA7" w14:textId="4A18EACE" w:rsidR="00E63947" w:rsidRPr="00E35D29" w:rsidRDefault="00E63947" w:rsidP="00E63947">
      <w:pPr>
        <w:rPr>
          <w:b/>
          <w:sz w:val="28"/>
          <w:szCs w:val="28"/>
        </w:rPr>
      </w:pPr>
      <w:r w:rsidRPr="00E35D29">
        <w:rPr>
          <w:b/>
          <w:sz w:val="28"/>
          <w:szCs w:val="28"/>
        </w:rPr>
        <w:t>Assignments (required)</w:t>
      </w:r>
    </w:p>
    <w:p w14:paraId="1ABE1EBA" w14:textId="63901796" w:rsidR="00E63947" w:rsidRPr="00E63947" w:rsidRDefault="00E63947" w:rsidP="00E63947">
      <w:pPr>
        <w:rPr>
          <w:u w:val="single"/>
        </w:rPr>
      </w:pPr>
      <w:r w:rsidRPr="00E63947">
        <w:rPr>
          <w:u w:val="single"/>
        </w:rPr>
        <w:t>Outlining/ Notetaking: Read and take notes on the following chapters</w:t>
      </w:r>
      <w:r w:rsidR="0021739C">
        <w:rPr>
          <w:u w:val="single"/>
        </w:rPr>
        <w:tab/>
      </w:r>
      <w:r w:rsidR="0021739C">
        <w:rPr>
          <w:u w:val="single"/>
        </w:rPr>
        <w:tab/>
        <w:t>Quiz Date</w:t>
      </w:r>
      <w:r w:rsidR="0021739C">
        <w:rPr>
          <w:u w:val="single"/>
        </w:rPr>
        <w:tab/>
      </w:r>
    </w:p>
    <w:p w14:paraId="6C8246FE" w14:textId="0B49E7AD" w:rsidR="00E63947" w:rsidRPr="00E63947" w:rsidRDefault="00E63947" w:rsidP="00E63947">
      <w:r>
        <w:t xml:space="preserve">Chapter 23 – pages 607-634: </w:t>
      </w:r>
      <w:r>
        <w:rPr>
          <w:i/>
        </w:rPr>
        <w:t>Transoceanic Encounters and Global Connections</w:t>
      </w:r>
      <w:r>
        <w:rPr>
          <w:i/>
        </w:rPr>
        <w:tab/>
      </w:r>
      <w:r w:rsidRPr="0021739C">
        <w:rPr>
          <w:b/>
        </w:rPr>
        <w:t>Due: 10/14</w:t>
      </w:r>
    </w:p>
    <w:p w14:paraId="41AA736D" w14:textId="032747EA" w:rsidR="00E63947" w:rsidRPr="00E63947" w:rsidRDefault="00E63947" w:rsidP="00E63947">
      <w:r>
        <w:t>Chapter 27 – pages 723-750:</w:t>
      </w:r>
      <w:r>
        <w:rPr>
          <w:i/>
        </w:rPr>
        <w:t xml:space="preserve"> Traditions and Change in East Asia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1739C">
        <w:rPr>
          <w:b/>
        </w:rPr>
        <w:t>Due: 10/21</w:t>
      </w:r>
    </w:p>
    <w:p w14:paraId="14DB0909" w14:textId="45617AF8" w:rsidR="00E63947" w:rsidRPr="00E63947" w:rsidRDefault="00E63947" w:rsidP="00E63947">
      <w:r>
        <w:t xml:space="preserve">Chapter 28 – pages 753-774: </w:t>
      </w:r>
      <w:r>
        <w:rPr>
          <w:i/>
        </w:rPr>
        <w:t>The Islamic Empires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1739C">
        <w:rPr>
          <w:b/>
        </w:rPr>
        <w:t>Due: 10/28</w:t>
      </w:r>
    </w:p>
    <w:p w14:paraId="201D78C4" w14:textId="700EDC25" w:rsidR="00E63947" w:rsidRDefault="00E63947" w:rsidP="00E63947">
      <w:r>
        <w:t xml:space="preserve">Chapter 29 – pages 777-799: </w:t>
      </w:r>
      <w:r>
        <w:rPr>
          <w:i/>
        </w:rPr>
        <w:t>The Russian Empire in Europe and Asia</w:t>
      </w:r>
      <w:r>
        <w:rPr>
          <w:i/>
        </w:rPr>
        <w:tab/>
      </w:r>
      <w:r>
        <w:rPr>
          <w:i/>
        </w:rPr>
        <w:tab/>
      </w:r>
      <w:r w:rsidRPr="0021739C">
        <w:rPr>
          <w:b/>
        </w:rPr>
        <w:t>Due: 11/4</w:t>
      </w:r>
    </w:p>
    <w:p w14:paraId="05207925" w14:textId="25ACBAD8" w:rsidR="00E63947" w:rsidRDefault="00B01B47" w:rsidP="00E639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88A823" wp14:editId="6BF1985C">
                <wp:simplePos x="0" y="0"/>
                <wp:positionH relativeFrom="column">
                  <wp:posOffset>-243840</wp:posOffset>
                </wp:positionH>
                <wp:positionV relativeFrom="paragraph">
                  <wp:posOffset>134620</wp:posOffset>
                </wp:positionV>
                <wp:extent cx="6461760" cy="3434080"/>
                <wp:effectExtent l="0" t="0" r="1524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3434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D564C" id="Rectangle 2" o:spid="_x0000_s1026" style="position:absolute;margin-left:-19.2pt;margin-top:10.6pt;width:508.8pt;height:270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" fillcolor="#f2f2f2 [3052]" strokecolor="black [3200]" strokeweight="1pt"/>
            </w:pict>
          </mc:Fallback>
        </mc:AlternateContent>
      </w:r>
    </w:p>
    <w:p w14:paraId="05E46CF4" w14:textId="77777777" w:rsidR="00E35D29" w:rsidRDefault="00E35D29" w:rsidP="00E63947"/>
    <w:p w14:paraId="6F45741B" w14:textId="271330C1" w:rsidR="00E63947" w:rsidRDefault="00E63947" w:rsidP="00E63947">
      <w:pPr>
        <w:rPr>
          <w:u w:val="single"/>
        </w:rPr>
      </w:pPr>
      <w:r w:rsidRPr="00E63947">
        <w:rPr>
          <w:u w:val="single"/>
        </w:rPr>
        <w:t>HIPPOs</w:t>
      </w:r>
      <w:r>
        <w:rPr>
          <w:u w:val="single"/>
        </w:rPr>
        <w:t>:</w:t>
      </w:r>
      <w:r w:rsidR="0021739C">
        <w:rPr>
          <w:u w:val="single"/>
        </w:rPr>
        <w:t xml:space="preserve"> HIPP the following primary sources</w:t>
      </w:r>
      <w:r w:rsidR="0021739C">
        <w:rPr>
          <w:u w:val="single"/>
        </w:rPr>
        <w:tab/>
      </w:r>
      <w:r w:rsidR="0021739C">
        <w:rPr>
          <w:u w:val="single"/>
        </w:rPr>
        <w:tab/>
      </w:r>
      <w:r w:rsidR="0021739C">
        <w:rPr>
          <w:u w:val="single"/>
        </w:rPr>
        <w:tab/>
      </w:r>
      <w:r w:rsidR="0021739C">
        <w:rPr>
          <w:u w:val="single"/>
        </w:rPr>
        <w:tab/>
      </w:r>
      <w:r w:rsidR="0021739C">
        <w:rPr>
          <w:u w:val="single"/>
        </w:rPr>
        <w:tab/>
      </w:r>
      <w:r w:rsidR="0021739C">
        <w:rPr>
          <w:u w:val="single"/>
        </w:rPr>
        <w:tab/>
        <w:t>Due Date</w:t>
      </w:r>
      <w:r w:rsidR="0021739C">
        <w:rPr>
          <w:u w:val="single"/>
        </w:rPr>
        <w:tab/>
      </w:r>
    </w:p>
    <w:p w14:paraId="0D756FDB" w14:textId="182C474A" w:rsidR="00E35D29" w:rsidRDefault="0021739C" w:rsidP="00E35D29">
      <w:pPr>
        <w:rPr>
          <w:b/>
        </w:rPr>
      </w:pPr>
      <w:r w:rsidRPr="0021739C">
        <w:rPr>
          <w:b/>
        </w:rPr>
        <w:t>H = Historical context</w:t>
      </w:r>
      <w:r>
        <w:rPr>
          <w:b/>
        </w:rPr>
        <w:t xml:space="preserve">; </w:t>
      </w:r>
      <w:r w:rsidRPr="0021739C">
        <w:rPr>
          <w:b/>
        </w:rPr>
        <w:t>I = Intended audience</w:t>
      </w:r>
      <w:r w:rsidR="00AA13F9">
        <w:rPr>
          <w:b/>
        </w:rPr>
        <w:t xml:space="preserve">; </w:t>
      </w:r>
      <w:r w:rsidRPr="0021739C">
        <w:rPr>
          <w:b/>
        </w:rPr>
        <w:t>P = Purpose (why)</w:t>
      </w:r>
      <w:r w:rsidR="00AA13F9">
        <w:rPr>
          <w:b/>
        </w:rPr>
        <w:t xml:space="preserve">; </w:t>
      </w:r>
      <w:r w:rsidRPr="0021739C">
        <w:rPr>
          <w:b/>
        </w:rPr>
        <w:t>P = Point of View (of author)</w:t>
      </w:r>
    </w:p>
    <w:p w14:paraId="3DD6AC29" w14:textId="60CFCDB5" w:rsidR="0021739C" w:rsidRPr="0021739C" w:rsidRDefault="0021739C" w:rsidP="00E35D29">
      <w:pPr>
        <w:rPr>
          <w:b/>
        </w:rPr>
      </w:pPr>
      <w:r>
        <w:rPr>
          <w:b/>
        </w:rPr>
        <w:t>HIPP BLOCK ONE (30-points)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35D29">
        <w:rPr>
          <w:b/>
        </w:rPr>
        <w:tab/>
      </w:r>
      <w:r>
        <w:rPr>
          <w:b/>
        </w:rPr>
        <w:tab/>
      </w:r>
      <w:r w:rsidR="00E35D29">
        <w:rPr>
          <w:b/>
        </w:rPr>
        <w:t xml:space="preserve">Due: </w:t>
      </w:r>
      <w:r>
        <w:rPr>
          <w:b/>
        </w:rPr>
        <w:t>10/21</w:t>
      </w:r>
    </w:p>
    <w:p w14:paraId="59752E1D" w14:textId="52B4DB28" w:rsidR="00E63947" w:rsidRPr="00E63947" w:rsidRDefault="00E63947" w:rsidP="0021739C">
      <w:pPr>
        <w:pStyle w:val="ListParagraph"/>
        <w:numPr>
          <w:ilvl w:val="0"/>
          <w:numId w:val="3"/>
        </w:numPr>
        <w:ind w:left="720"/>
      </w:pPr>
      <w:r>
        <w:t>Page 617</w:t>
      </w:r>
      <w:r>
        <w:tab/>
      </w:r>
      <w:r>
        <w:rPr>
          <w:i/>
        </w:rPr>
        <w:t>Christopher Columbus’s First Impressions of American Peoples</w:t>
      </w:r>
    </w:p>
    <w:p w14:paraId="7F485C94" w14:textId="4607E8E7" w:rsidR="00E63947" w:rsidRPr="00E63947" w:rsidRDefault="00E63947" w:rsidP="0021739C">
      <w:pPr>
        <w:pStyle w:val="ListParagraph"/>
        <w:numPr>
          <w:ilvl w:val="0"/>
          <w:numId w:val="3"/>
        </w:numPr>
        <w:ind w:left="720"/>
      </w:pPr>
      <w:r>
        <w:t>Page 625</w:t>
      </w:r>
      <w:r>
        <w:tab/>
      </w:r>
      <w:r>
        <w:rPr>
          <w:i/>
        </w:rPr>
        <w:t xml:space="preserve">Afonso </w:t>
      </w:r>
      <w:proofErr w:type="spellStart"/>
      <w:r>
        <w:rPr>
          <w:i/>
        </w:rPr>
        <w:t>D’Alboquerque</w:t>
      </w:r>
      <w:proofErr w:type="spellEnd"/>
      <w:r>
        <w:rPr>
          <w:i/>
        </w:rPr>
        <w:t xml:space="preserve"> Seizes Hormuz</w:t>
      </w:r>
    </w:p>
    <w:p w14:paraId="4879AA82" w14:textId="39AB13E2" w:rsidR="00E63947" w:rsidRPr="00E63947" w:rsidRDefault="00E63947" w:rsidP="0021739C">
      <w:pPr>
        <w:pStyle w:val="ListParagraph"/>
        <w:numPr>
          <w:ilvl w:val="0"/>
          <w:numId w:val="3"/>
        </w:numPr>
        <w:ind w:left="720"/>
      </w:pPr>
      <w:r>
        <w:t>Page 671</w:t>
      </w:r>
      <w:r>
        <w:tab/>
      </w:r>
      <w:r>
        <w:rPr>
          <w:i/>
        </w:rPr>
        <w:t>First Impression of Spanish Forces</w:t>
      </w:r>
    </w:p>
    <w:p w14:paraId="73269B31" w14:textId="347DE0D9" w:rsidR="00E63947" w:rsidRPr="00E63947" w:rsidRDefault="00E63947" w:rsidP="0021739C">
      <w:pPr>
        <w:pStyle w:val="ListParagraph"/>
        <w:numPr>
          <w:ilvl w:val="0"/>
          <w:numId w:val="3"/>
        </w:numPr>
        <w:ind w:left="720"/>
      </w:pPr>
      <w:r>
        <w:t>Page 692</w:t>
      </w:r>
      <w:r>
        <w:tab/>
      </w:r>
      <w:r>
        <w:rPr>
          <w:i/>
        </w:rPr>
        <w:t>Captain James Cook on the Hawaiians</w:t>
      </w:r>
    </w:p>
    <w:p w14:paraId="7EBF86F9" w14:textId="2921A9D9" w:rsidR="00E63947" w:rsidRPr="00E63947" w:rsidRDefault="00E63947" w:rsidP="0021739C">
      <w:pPr>
        <w:pStyle w:val="ListParagraph"/>
        <w:numPr>
          <w:ilvl w:val="0"/>
          <w:numId w:val="3"/>
        </w:numPr>
        <w:ind w:left="720"/>
      </w:pPr>
      <w:r>
        <w:t>Page 703</w:t>
      </w:r>
      <w:r>
        <w:tab/>
      </w:r>
      <w:r>
        <w:rPr>
          <w:i/>
        </w:rPr>
        <w:t>King Afonso I Protests Slave Trading in the Kingdom of Kongo</w:t>
      </w:r>
    </w:p>
    <w:p w14:paraId="699FE0C0" w14:textId="3C46EC1C" w:rsidR="00E35D29" w:rsidRPr="00E63947" w:rsidRDefault="00E63947" w:rsidP="00E35D29">
      <w:pPr>
        <w:pStyle w:val="ListParagraph"/>
        <w:numPr>
          <w:ilvl w:val="0"/>
          <w:numId w:val="3"/>
        </w:numPr>
        <w:ind w:left="720"/>
      </w:pPr>
      <w:r>
        <w:t>Page 712</w:t>
      </w:r>
      <w:r>
        <w:tab/>
      </w:r>
      <w:r>
        <w:rPr>
          <w:i/>
        </w:rPr>
        <w:t>Olaudah Equiano on the Middle Passage</w:t>
      </w:r>
    </w:p>
    <w:p w14:paraId="1C5525E6" w14:textId="7D830D2D" w:rsidR="00E63947" w:rsidRPr="0021739C" w:rsidRDefault="0021739C" w:rsidP="00E35D29">
      <w:pPr>
        <w:rPr>
          <w:b/>
        </w:rPr>
      </w:pPr>
      <w:r w:rsidRPr="0021739C">
        <w:rPr>
          <w:b/>
        </w:rPr>
        <w:t>HIPP BLOCK TWO</w:t>
      </w:r>
      <w:r w:rsidRPr="0021739C">
        <w:rPr>
          <w:b/>
        </w:rPr>
        <w:tab/>
      </w:r>
      <w:r>
        <w:rPr>
          <w:b/>
        </w:rPr>
        <w:t>(30-points)</w:t>
      </w:r>
      <w:r w:rsidRPr="0021739C">
        <w:rPr>
          <w:b/>
        </w:rPr>
        <w:tab/>
      </w:r>
      <w:r w:rsidRPr="0021739C">
        <w:rPr>
          <w:b/>
        </w:rPr>
        <w:tab/>
      </w:r>
      <w:r w:rsidRPr="0021739C">
        <w:rPr>
          <w:b/>
        </w:rPr>
        <w:tab/>
      </w:r>
      <w:r w:rsidRPr="0021739C">
        <w:rPr>
          <w:b/>
        </w:rPr>
        <w:tab/>
      </w:r>
      <w:r w:rsidRPr="0021739C">
        <w:rPr>
          <w:b/>
        </w:rPr>
        <w:tab/>
      </w:r>
      <w:r w:rsidRPr="0021739C">
        <w:rPr>
          <w:b/>
        </w:rPr>
        <w:tab/>
      </w:r>
      <w:r w:rsidR="00E35D29">
        <w:rPr>
          <w:b/>
        </w:rPr>
        <w:tab/>
        <w:t xml:space="preserve">Due: </w:t>
      </w:r>
      <w:r w:rsidRPr="0021739C">
        <w:rPr>
          <w:b/>
        </w:rPr>
        <w:t>11/4</w:t>
      </w:r>
    </w:p>
    <w:p w14:paraId="18A53B36" w14:textId="0593F9B0" w:rsidR="0021739C" w:rsidRDefault="0021739C" w:rsidP="0021739C">
      <w:pPr>
        <w:pStyle w:val="ListParagraph"/>
        <w:numPr>
          <w:ilvl w:val="0"/>
          <w:numId w:val="3"/>
        </w:numPr>
        <w:ind w:left="720"/>
      </w:pPr>
      <w:r>
        <w:t>Page 657</w:t>
      </w:r>
      <w:r>
        <w:tab/>
      </w:r>
      <w:r>
        <w:rPr>
          <w:i/>
        </w:rPr>
        <w:t>Adam Smith on the Capitalist Market</w:t>
      </w:r>
    </w:p>
    <w:p w14:paraId="42F75A90" w14:textId="3DA52CF9" w:rsidR="00E63947" w:rsidRDefault="00E63947" w:rsidP="0021739C">
      <w:pPr>
        <w:pStyle w:val="ListParagraph"/>
        <w:numPr>
          <w:ilvl w:val="0"/>
          <w:numId w:val="3"/>
        </w:numPr>
        <w:ind w:left="720"/>
      </w:pPr>
      <w:r>
        <w:t>Page 736</w:t>
      </w:r>
      <w:r>
        <w:tab/>
      </w:r>
      <w:r>
        <w:rPr>
          <w:i/>
        </w:rPr>
        <w:t>Qianlong on Chinese Trade with England</w:t>
      </w:r>
    </w:p>
    <w:p w14:paraId="06D8B729" w14:textId="0335244A" w:rsidR="00E63947" w:rsidRPr="00E63947" w:rsidRDefault="00E63947" w:rsidP="0021739C">
      <w:pPr>
        <w:pStyle w:val="ListParagraph"/>
        <w:numPr>
          <w:ilvl w:val="0"/>
          <w:numId w:val="3"/>
        </w:numPr>
        <w:ind w:left="720"/>
      </w:pPr>
      <w:r>
        <w:t>Page 749</w:t>
      </w:r>
      <w:r>
        <w:tab/>
      </w:r>
      <w:r>
        <w:rPr>
          <w:i/>
        </w:rPr>
        <w:t xml:space="preserve">Fabian </w:t>
      </w:r>
      <w:proofErr w:type="spellStart"/>
      <w:r>
        <w:rPr>
          <w:i/>
        </w:rPr>
        <w:t>Fucan</w:t>
      </w:r>
      <w:proofErr w:type="spellEnd"/>
      <w:r>
        <w:rPr>
          <w:i/>
        </w:rPr>
        <w:t xml:space="preserve"> Rejects Christianity</w:t>
      </w:r>
    </w:p>
    <w:p w14:paraId="28BDE9C0" w14:textId="60B78197" w:rsidR="00E63947" w:rsidRPr="00E63947" w:rsidRDefault="00E63947" w:rsidP="0021739C">
      <w:pPr>
        <w:pStyle w:val="ListParagraph"/>
        <w:numPr>
          <w:ilvl w:val="0"/>
          <w:numId w:val="3"/>
        </w:numPr>
        <w:ind w:left="720"/>
      </w:pPr>
      <w:r>
        <w:t>Page 757</w:t>
      </w:r>
      <w:r>
        <w:tab/>
      </w:r>
      <w:proofErr w:type="spellStart"/>
      <w:r>
        <w:rPr>
          <w:i/>
        </w:rPr>
        <w:t>Ghislain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Busbecq’s</w:t>
      </w:r>
      <w:proofErr w:type="spellEnd"/>
      <w:r>
        <w:rPr>
          <w:i/>
        </w:rPr>
        <w:t xml:space="preserve"> Concerns about the Ottoman Empire</w:t>
      </w:r>
    </w:p>
    <w:p w14:paraId="73D7167F" w14:textId="3BD87DA4" w:rsidR="00E63947" w:rsidRPr="00E63947" w:rsidRDefault="00E63947" w:rsidP="0021739C">
      <w:pPr>
        <w:pStyle w:val="ListParagraph"/>
        <w:numPr>
          <w:ilvl w:val="0"/>
          <w:numId w:val="3"/>
        </w:numPr>
        <w:ind w:left="720"/>
      </w:pPr>
      <w:r>
        <w:t>Page 760</w:t>
      </w:r>
      <w:r>
        <w:tab/>
      </w:r>
      <w:r>
        <w:rPr>
          <w:i/>
        </w:rPr>
        <w:t>A Conqueror and His Conquests: Babur on India</w:t>
      </w:r>
    </w:p>
    <w:p w14:paraId="3C21EA66" w14:textId="111136D4" w:rsidR="0021739C" w:rsidRPr="00E35D29" w:rsidRDefault="0021739C" w:rsidP="0021739C">
      <w:pPr>
        <w:pStyle w:val="ListParagraph"/>
        <w:numPr>
          <w:ilvl w:val="0"/>
          <w:numId w:val="3"/>
        </w:numPr>
        <w:ind w:left="720"/>
      </w:pPr>
      <w:r>
        <w:t>Page 785</w:t>
      </w:r>
      <w:r>
        <w:tab/>
      </w:r>
      <w:r>
        <w:rPr>
          <w:i/>
        </w:rPr>
        <w:t>Peter the Great and the Founding of St. Petersburg</w:t>
      </w:r>
    </w:p>
    <w:p w14:paraId="5C712CD2" w14:textId="07DCBC53" w:rsidR="00E35D29" w:rsidRDefault="00E35D29" w:rsidP="00E35D29">
      <w:pPr>
        <w:pStyle w:val="ListParagraph"/>
      </w:pPr>
    </w:p>
    <w:p w14:paraId="3A3180F0" w14:textId="77777777" w:rsidR="00E35D29" w:rsidRDefault="00E35D29" w:rsidP="00E35D29">
      <w:pPr>
        <w:pStyle w:val="ListParagraph"/>
      </w:pPr>
    </w:p>
    <w:p w14:paraId="6CC6A878" w14:textId="6EEDFA3C" w:rsidR="0021739C" w:rsidRDefault="0021739C" w:rsidP="0021739C">
      <w:pPr>
        <w:rPr>
          <w:u w:val="single"/>
        </w:rPr>
      </w:pPr>
      <w:r>
        <w:rPr>
          <w:u w:val="single"/>
        </w:rPr>
        <w:t>SEPTEC</w:t>
      </w:r>
      <w:r w:rsidR="00E35D29">
        <w:rPr>
          <w:u w:val="single"/>
        </w:rPr>
        <w:t>s</w:t>
      </w:r>
      <w:r>
        <w:rPr>
          <w:u w:val="single"/>
        </w:rPr>
        <w:t>: Complete the following SEPTECs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Due Date</w:t>
      </w:r>
      <w:r>
        <w:rPr>
          <w:u w:val="single"/>
        </w:rPr>
        <w:tab/>
      </w:r>
    </w:p>
    <w:p w14:paraId="1DDB6731" w14:textId="4D003A81" w:rsidR="00E35D29" w:rsidRPr="00E35D29" w:rsidRDefault="00E35D29" w:rsidP="00E35D29">
      <w:r>
        <w:t xml:space="preserve">Chapter 23 – pages 607-634: </w:t>
      </w:r>
      <w:r>
        <w:rPr>
          <w:i/>
        </w:rPr>
        <w:t>Transoceanic Encounters and Global Connections</w:t>
      </w:r>
      <w:r>
        <w:rPr>
          <w:i/>
        </w:rPr>
        <w:tab/>
      </w:r>
      <w:r w:rsidRPr="00E35D29">
        <w:rPr>
          <w:b/>
        </w:rPr>
        <w:t>Due: 11/15</w:t>
      </w:r>
    </w:p>
    <w:p w14:paraId="05128DCF" w14:textId="33420AA0" w:rsidR="00E35D29" w:rsidRPr="00502470" w:rsidRDefault="00E35D29" w:rsidP="00E35D29">
      <w:pPr>
        <w:rPr>
          <w:i/>
        </w:rPr>
      </w:pPr>
      <w:r>
        <w:t xml:space="preserve">Chapter 24 – pages 636-664: </w:t>
      </w:r>
      <w:r>
        <w:rPr>
          <w:i/>
        </w:rPr>
        <w:t>The Transformation of Europe</w:t>
      </w:r>
    </w:p>
    <w:p w14:paraId="33D6EADC" w14:textId="77777777" w:rsidR="00E35D29" w:rsidRPr="00906E1E" w:rsidRDefault="00E35D29" w:rsidP="00E35D29">
      <w:pPr>
        <w:rPr>
          <w:i/>
        </w:rPr>
      </w:pPr>
      <w:r>
        <w:t xml:space="preserve">Chapter 25 – pages 667-694: </w:t>
      </w:r>
      <w:r>
        <w:rPr>
          <w:i/>
        </w:rPr>
        <w:t>New Worlds: The A</w:t>
      </w:r>
      <w:bookmarkStart w:id="0" w:name="_GoBack"/>
      <w:bookmarkEnd w:id="0"/>
      <w:r>
        <w:rPr>
          <w:i/>
        </w:rPr>
        <w:t>mericas and Oceania</w:t>
      </w:r>
    </w:p>
    <w:p w14:paraId="56FCB749" w14:textId="77777777" w:rsidR="00E35D29" w:rsidRPr="008C35B8" w:rsidRDefault="00E35D29" w:rsidP="00E35D29">
      <w:pPr>
        <w:rPr>
          <w:i/>
        </w:rPr>
      </w:pPr>
      <w:r>
        <w:t xml:space="preserve">Chapter 26 – pages 697-720: </w:t>
      </w:r>
      <w:r>
        <w:rPr>
          <w:i/>
        </w:rPr>
        <w:t xml:space="preserve">Africa and the Atlantic World </w:t>
      </w:r>
    </w:p>
    <w:p w14:paraId="381062A8" w14:textId="77777777" w:rsidR="00E35D29" w:rsidRPr="0075149A" w:rsidRDefault="00E35D29" w:rsidP="00E35D29">
      <w:pPr>
        <w:rPr>
          <w:i/>
        </w:rPr>
      </w:pPr>
      <w:r>
        <w:t xml:space="preserve">Chapter 27 – pages 723-750: </w:t>
      </w:r>
      <w:r>
        <w:rPr>
          <w:i/>
        </w:rPr>
        <w:t>Traditions and Change in East Asia</w:t>
      </w:r>
    </w:p>
    <w:p w14:paraId="67A59986" w14:textId="77777777" w:rsidR="00E35D29" w:rsidRPr="00691596" w:rsidRDefault="00E35D29" w:rsidP="00E35D29">
      <w:pPr>
        <w:rPr>
          <w:i/>
        </w:rPr>
      </w:pPr>
      <w:r>
        <w:t xml:space="preserve">Chapter 28 – pages 753-774: </w:t>
      </w:r>
      <w:r>
        <w:rPr>
          <w:i/>
        </w:rPr>
        <w:t>The Islamic Empires</w:t>
      </w:r>
    </w:p>
    <w:p w14:paraId="56FFA95B" w14:textId="1CD1359E" w:rsidR="00E35D29" w:rsidRDefault="00E35D29" w:rsidP="00E35D29">
      <w:pPr>
        <w:rPr>
          <w:i/>
        </w:rPr>
      </w:pPr>
      <w:r>
        <w:t xml:space="preserve">Chapter 29 – pages 777-799: </w:t>
      </w:r>
      <w:r>
        <w:rPr>
          <w:i/>
        </w:rPr>
        <w:t>The Russian Empire in Europe and Asia</w:t>
      </w:r>
    </w:p>
    <w:p w14:paraId="3D0DC11B" w14:textId="75B79C06" w:rsidR="00E35D29" w:rsidRDefault="00E35D29" w:rsidP="00E35D29">
      <w:pPr>
        <w:rPr>
          <w:i/>
        </w:rPr>
      </w:pPr>
    </w:p>
    <w:p w14:paraId="1FE99096" w14:textId="77777777" w:rsidR="00E35D29" w:rsidRDefault="00E35D29" w:rsidP="00E35D29">
      <w:pPr>
        <w:rPr>
          <w:i/>
        </w:rPr>
      </w:pPr>
    </w:p>
    <w:p w14:paraId="7171D607" w14:textId="0B9C951D" w:rsidR="0021739C" w:rsidRPr="00E35D29" w:rsidRDefault="00E35D29" w:rsidP="00E35D29">
      <w:pPr>
        <w:jc w:val="center"/>
        <w:rPr>
          <w:b/>
          <w:sz w:val="48"/>
          <w:szCs w:val="48"/>
        </w:rPr>
      </w:pPr>
      <w:r w:rsidRPr="00E35D29">
        <w:rPr>
          <w:b/>
          <w:sz w:val="48"/>
          <w:szCs w:val="48"/>
        </w:rPr>
        <w:t>Unit Three Test = Friday 11/15</w:t>
      </w:r>
    </w:p>
    <w:sectPr w:rsidR="0021739C" w:rsidRPr="00E35D29" w:rsidSect="0073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265AB" w14:textId="77777777" w:rsidR="00E31BBF" w:rsidRDefault="00E31BBF" w:rsidP="00E35D29">
      <w:r>
        <w:separator/>
      </w:r>
    </w:p>
  </w:endnote>
  <w:endnote w:type="continuationSeparator" w:id="0">
    <w:p w14:paraId="24468A72" w14:textId="77777777" w:rsidR="00E31BBF" w:rsidRDefault="00E31BBF" w:rsidP="00E3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664E5" w14:textId="77777777" w:rsidR="00E31BBF" w:rsidRDefault="00E31BBF" w:rsidP="00E35D29">
      <w:r>
        <w:separator/>
      </w:r>
    </w:p>
  </w:footnote>
  <w:footnote w:type="continuationSeparator" w:id="0">
    <w:p w14:paraId="5F607117" w14:textId="77777777" w:rsidR="00E31BBF" w:rsidRDefault="00E31BBF" w:rsidP="00E35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99A"/>
    <w:multiLevelType w:val="hybridMultilevel"/>
    <w:tmpl w:val="A70AA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7020F"/>
    <w:multiLevelType w:val="hybridMultilevel"/>
    <w:tmpl w:val="4FFE3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207533"/>
    <w:multiLevelType w:val="hybridMultilevel"/>
    <w:tmpl w:val="ED847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BE"/>
    <w:rsid w:val="0021739C"/>
    <w:rsid w:val="0032067C"/>
    <w:rsid w:val="00734CD1"/>
    <w:rsid w:val="00AA13F9"/>
    <w:rsid w:val="00B01B47"/>
    <w:rsid w:val="00D87BBE"/>
    <w:rsid w:val="00E31BBF"/>
    <w:rsid w:val="00E35D29"/>
    <w:rsid w:val="00E63947"/>
    <w:rsid w:val="00E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2952E"/>
  <w14:defaultImageDpi w14:val="32767"/>
  <w15:chartTrackingRefBased/>
  <w15:docId w15:val="{94129941-D39E-964D-9A5C-79ABD25E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9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D29"/>
  </w:style>
  <w:style w:type="paragraph" w:styleId="Footer">
    <w:name w:val="footer"/>
    <w:basedOn w:val="Normal"/>
    <w:link w:val="FooterChar"/>
    <w:uiPriority w:val="99"/>
    <w:unhideWhenUsed/>
    <w:rsid w:val="00E35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Paragas</dc:creator>
  <cp:keywords/>
  <dc:description/>
  <cp:lastModifiedBy>Rene Paragas</cp:lastModifiedBy>
  <cp:revision>3</cp:revision>
  <dcterms:created xsi:type="dcterms:W3CDTF">2019-10-08T16:49:00Z</dcterms:created>
  <dcterms:modified xsi:type="dcterms:W3CDTF">2019-10-09T13:47:00Z</dcterms:modified>
</cp:coreProperties>
</file>